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CA49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CB5B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01572E">
        <w:rPr>
          <w:rFonts w:ascii="Times New Roman" w:hAnsi="Times New Roman" w:cs="Times New Roman"/>
          <w:sz w:val="28"/>
          <w:szCs w:val="28"/>
        </w:rPr>
        <w:t>3</w:t>
      </w:r>
      <w:r w:rsidR="00CB5BE6">
        <w:rPr>
          <w:rFonts w:ascii="Times New Roman" w:hAnsi="Times New Roman" w:cs="Times New Roman"/>
          <w:sz w:val="28"/>
          <w:szCs w:val="28"/>
        </w:rPr>
        <w:t>9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041E54">
        <w:rPr>
          <w:rFonts w:ascii="Times New Roman" w:hAnsi="Times New Roman" w:cs="Times New Roman"/>
          <w:sz w:val="28"/>
          <w:szCs w:val="28"/>
        </w:rPr>
        <w:t>4</w:t>
      </w:r>
      <w:r w:rsidR="00CB5BE6">
        <w:rPr>
          <w:rFonts w:ascii="Times New Roman" w:hAnsi="Times New Roman" w:cs="Times New Roman"/>
          <w:sz w:val="28"/>
          <w:szCs w:val="28"/>
        </w:rPr>
        <w:t>9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CB5BE6">
        <w:rPr>
          <w:rFonts w:ascii="Times New Roman" w:hAnsi="Times New Roman" w:cs="Times New Roman"/>
          <w:sz w:val="28"/>
          <w:szCs w:val="28"/>
        </w:rPr>
        <w:t>827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041E54">
        <w:rPr>
          <w:rFonts w:ascii="Times New Roman" w:hAnsi="Times New Roman" w:cs="Times New Roman"/>
          <w:sz w:val="28"/>
          <w:szCs w:val="28"/>
        </w:rPr>
        <w:t>Лесная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B5BE6">
        <w:rPr>
          <w:rFonts w:ascii="Times New Roman" w:hAnsi="Times New Roman" w:cs="Times New Roman"/>
          <w:sz w:val="28"/>
          <w:szCs w:val="28"/>
        </w:rPr>
        <w:t>20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41E54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3A7D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1E9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033D1"/>
    <w:rsid w:val="00C156B0"/>
    <w:rsid w:val="00C24A2B"/>
    <w:rsid w:val="00C30385"/>
    <w:rsid w:val="00CA489B"/>
    <w:rsid w:val="00CA491D"/>
    <w:rsid w:val="00CB5BE6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2014-10-07T13:56:00Z</cp:lastPrinted>
  <dcterms:created xsi:type="dcterms:W3CDTF">2014-10-07T13:56:00Z</dcterms:created>
  <dcterms:modified xsi:type="dcterms:W3CDTF">2014-10-07T13:56:00Z</dcterms:modified>
</cp:coreProperties>
</file>